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28" w:rsidRDefault="008E4128" w:rsidP="008E4128">
      <w:pPr>
        <w:keepNext/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bookmarkStart w:id="0" w:name="_Ref107212909"/>
      <w:r w:rsidRPr="00507076">
        <w:rPr>
          <w:rFonts w:ascii="仿宋" w:eastAsia="仿宋" w:hAnsi="仿宋" w:hint="eastAsia"/>
          <w:sz w:val="28"/>
          <w:szCs w:val="28"/>
        </w:rPr>
        <w:t xml:space="preserve">表 </w:t>
      </w:r>
      <w:r w:rsidRPr="00507076">
        <w:rPr>
          <w:rFonts w:ascii="仿宋" w:eastAsia="仿宋" w:hAnsi="仿宋"/>
          <w:sz w:val="28"/>
          <w:szCs w:val="28"/>
        </w:rPr>
        <w:fldChar w:fldCharType="begin"/>
      </w:r>
      <w:r w:rsidRPr="00507076">
        <w:rPr>
          <w:rFonts w:ascii="仿宋" w:eastAsia="仿宋" w:hAnsi="仿宋"/>
          <w:sz w:val="28"/>
          <w:szCs w:val="28"/>
        </w:rPr>
        <w:instrText xml:space="preserve"> </w:instrText>
      </w:r>
      <w:r w:rsidRPr="00507076">
        <w:rPr>
          <w:rFonts w:ascii="仿宋" w:eastAsia="仿宋" w:hAnsi="仿宋" w:hint="eastAsia"/>
          <w:sz w:val="28"/>
          <w:szCs w:val="28"/>
        </w:rPr>
        <w:instrText>SEQ 表 \* ARABIC</w:instrText>
      </w:r>
      <w:r w:rsidRPr="00507076">
        <w:rPr>
          <w:rFonts w:ascii="仿宋" w:eastAsia="仿宋" w:hAnsi="仿宋"/>
          <w:sz w:val="28"/>
          <w:szCs w:val="28"/>
        </w:rPr>
        <w:instrText xml:space="preserve"> </w:instrText>
      </w:r>
      <w:r w:rsidRPr="00507076"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/>
          <w:noProof/>
          <w:sz w:val="28"/>
          <w:szCs w:val="28"/>
        </w:rPr>
        <w:t>1</w:t>
      </w:r>
      <w:r w:rsidRPr="00507076">
        <w:rPr>
          <w:rFonts w:ascii="仿宋" w:eastAsia="仿宋" w:hAnsi="仿宋"/>
          <w:sz w:val="28"/>
          <w:szCs w:val="28"/>
        </w:rPr>
        <w:fldChar w:fldCharType="end"/>
      </w:r>
      <w:bookmarkEnd w:id="0"/>
      <w:r>
        <w:rPr>
          <w:rFonts w:ascii="仿宋" w:eastAsia="仿宋" w:hAnsi="仿宋"/>
          <w:sz w:val="28"/>
          <w:szCs w:val="28"/>
        </w:rPr>
        <w:t xml:space="preserve"> </w:t>
      </w:r>
      <w:r w:rsidR="00C877E1">
        <w:rPr>
          <w:rFonts w:ascii="仿宋" w:eastAsia="仿宋" w:hAnsi="仿宋" w:hint="eastAsia"/>
          <w:sz w:val="28"/>
          <w:szCs w:val="28"/>
        </w:rPr>
        <w:t>远程采购</w:t>
      </w:r>
      <w:r>
        <w:rPr>
          <w:rFonts w:ascii="仿宋" w:eastAsia="仿宋" w:hAnsi="仿宋"/>
          <w:sz w:val="28"/>
          <w:szCs w:val="28"/>
        </w:rPr>
        <w:t>仿真</w:t>
      </w:r>
      <w:r>
        <w:rPr>
          <w:rFonts w:ascii="仿宋" w:eastAsia="仿宋" w:hAnsi="仿宋" w:hint="eastAsia"/>
          <w:sz w:val="28"/>
          <w:szCs w:val="28"/>
        </w:rPr>
        <w:t>平台建设</w:t>
      </w:r>
      <w:r w:rsidR="005860A0">
        <w:rPr>
          <w:rFonts w:ascii="仿宋" w:eastAsia="仿宋" w:hAnsi="仿宋" w:hint="eastAsia"/>
          <w:sz w:val="28"/>
          <w:szCs w:val="28"/>
        </w:rPr>
        <w:t>项目</w:t>
      </w:r>
      <w:bookmarkStart w:id="1" w:name="_GoBack"/>
      <w:bookmarkEnd w:id="1"/>
      <w:r>
        <w:rPr>
          <w:rFonts w:ascii="仿宋" w:eastAsia="仿宋" w:hAnsi="仿宋" w:hint="eastAsia"/>
          <w:sz w:val="28"/>
          <w:szCs w:val="28"/>
        </w:rPr>
        <w:t>采购清单</w:t>
      </w:r>
    </w:p>
    <w:tbl>
      <w:tblPr>
        <w:tblW w:w="88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"/>
        <w:gridCol w:w="1734"/>
        <w:gridCol w:w="4787"/>
        <w:gridCol w:w="283"/>
        <w:gridCol w:w="284"/>
        <w:gridCol w:w="709"/>
        <w:gridCol w:w="761"/>
      </w:tblGrid>
      <w:tr w:rsidR="008E4128" w:rsidRPr="00E6684B" w:rsidTr="00E929B1">
        <w:trPr>
          <w:trHeight w:val="540"/>
          <w:tblHeader/>
          <w:jc w:val="center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E6684B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E6684B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名  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E6684B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功能及技术参数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E6684B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E6684B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E6684B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单价（万元）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E6684B"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价格（万元）</w:t>
            </w:r>
          </w:p>
        </w:tc>
      </w:tr>
      <w:tr w:rsidR="008E4128" w:rsidRPr="00E6684B" w:rsidTr="00E929B1">
        <w:trPr>
          <w:trHeight w:val="191"/>
          <w:jc w:val="center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02228C" w:rsidRDefault="008E4128" w:rsidP="008E4128">
            <w:pPr>
              <w:pStyle w:val="a7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02228C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六轴机械臂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六轴机械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臂，最大负载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2Kg，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工作半径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600mm，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定位精度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0.5mm，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重量不大于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9Kg，国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内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标准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电源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适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配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IP42防护等级，工作温度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0-50℃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4.3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4.3</w:t>
            </w:r>
          </w:p>
        </w:tc>
      </w:tr>
      <w:tr w:rsidR="008E4128" w:rsidRPr="00E6684B" w:rsidTr="00E929B1">
        <w:trPr>
          <w:trHeight w:val="191"/>
          <w:jc w:val="center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02228C" w:rsidRDefault="008E4128" w:rsidP="008E4128">
            <w:pPr>
              <w:pStyle w:val="a7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02228C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4732C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SLAM平台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02228C" w:rsidRDefault="008E4128" w:rsidP="00E929B1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搭配激光雷达、机载板卡等升级现有飞思实验室，配套视觉里程计、视觉传感感器等元器件以及室内仿真圆环障碍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物、直线和越障走廊等避障仿真设备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以及相应SLAM仿真平台软件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实现</w:t>
            </w:r>
            <w:r w:rsidRPr="004B0960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视觉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SLAM</w:t>
            </w:r>
            <w:r w:rsidRPr="004B0960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自主导航避障，路径规划，指点飞行，目标识别等功能。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.0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.0</w:t>
            </w:r>
          </w:p>
        </w:tc>
      </w:tr>
      <w:tr w:rsidR="008E4128" w:rsidRPr="00E6684B" w:rsidTr="00E929B1">
        <w:trPr>
          <w:trHeight w:val="191"/>
          <w:jc w:val="center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02228C" w:rsidRDefault="008E4128" w:rsidP="008E4128">
            <w:pPr>
              <w:pStyle w:val="a7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4732C4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数字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万用表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02228C" w:rsidRDefault="008E4128" w:rsidP="00E929B1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C30F8A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自动量程交直流、电阻电压测量仪表、自动背光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0.25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0.25</w:t>
            </w:r>
          </w:p>
        </w:tc>
      </w:tr>
      <w:tr w:rsidR="008E4128" w:rsidRPr="00E6684B" w:rsidTr="00E929B1">
        <w:trPr>
          <w:trHeight w:val="191"/>
          <w:jc w:val="center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E6684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4128" w:rsidRPr="00E6684B" w:rsidRDefault="008E4128" w:rsidP="00E929B1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  <w:t>8.55</w:t>
            </w:r>
          </w:p>
        </w:tc>
      </w:tr>
    </w:tbl>
    <w:p w:rsidR="00405AB4" w:rsidRDefault="00405AB4"/>
    <w:sectPr w:rsidR="0040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56" w:rsidRDefault="00FD3E56" w:rsidP="008E4128">
      <w:r>
        <w:separator/>
      </w:r>
    </w:p>
  </w:endnote>
  <w:endnote w:type="continuationSeparator" w:id="0">
    <w:p w:rsidR="00FD3E56" w:rsidRDefault="00FD3E56" w:rsidP="008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56" w:rsidRDefault="00FD3E56" w:rsidP="008E4128">
      <w:r>
        <w:separator/>
      </w:r>
    </w:p>
  </w:footnote>
  <w:footnote w:type="continuationSeparator" w:id="0">
    <w:p w:rsidR="00FD3E56" w:rsidRDefault="00FD3E56" w:rsidP="008E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396"/>
    <w:multiLevelType w:val="hybridMultilevel"/>
    <w:tmpl w:val="CCD8F100"/>
    <w:lvl w:ilvl="0" w:tplc="3066436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6F"/>
    <w:rsid w:val="00405AB4"/>
    <w:rsid w:val="005860A0"/>
    <w:rsid w:val="008E4128"/>
    <w:rsid w:val="00B33C6F"/>
    <w:rsid w:val="00C877E1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770BC-BCE5-4B4A-A7FF-EC16FD58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41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4128"/>
    <w:rPr>
      <w:sz w:val="18"/>
      <w:szCs w:val="18"/>
    </w:rPr>
  </w:style>
  <w:style w:type="paragraph" w:styleId="a7">
    <w:name w:val="List Paragraph"/>
    <w:basedOn w:val="a"/>
    <w:uiPriority w:val="34"/>
    <w:qFormat/>
    <w:rsid w:val="008E41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2023-08-10T00:34:00Z</dcterms:created>
  <dcterms:modified xsi:type="dcterms:W3CDTF">2023-08-10T00:35:00Z</dcterms:modified>
</cp:coreProperties>
</file>